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5B" w:rsidRDefault="006C0D5B" w:rsidP="006C0D5B">
      <w:pPr>
        <w:spacing w:after="200"/>
        <w:jc w:val="right"/>
      </w:pPr>
      <w:r>
        <w:rPr>
          <w:rFonts w:ascii="Cambria" w:hAnsi="Cambria"/>
        </w:rPr>
        <w:t>Montevideo, 20 de setiembre de 2012</w:t>
      </w:r>
    </w:p>
    <w:p w:rsidR="006C0D5B" w:rsidRDefault="006C0D5B" w:rsidP="006C0D5B">
      <w:r>
        <w:rPr>
          <w:rFonts w:ascii="Cambria" w:hAnsi="Cambria"/>
        </w:rPr>
        <w:t> </w:t>
      </w:r>
      <w:r>
        <w:t xml:space="preserve"> </w:t>
      </w:r>
    </w:p>
    <w:p w:rsidR="006C0D5B" w:rsidRDefault="006C0D5B" w:rsidP="006C0D5B">
      <w:pPr>
        <w:jc w:val="both"/>
      </w:pPr>
      <w:r>
        <w:rPr>
          <w:rStyle w:val="Textoennegrita"/>
          <w:rFonts w:ascii="Cambria" w:hAnsi="Cambria"/>
          <w:b w:val="0"/>
          <w:bCs w:val="0"/>
        </w:rPr>
        <w:t xml:space="preserve">Dr. Anselmo Agustín </w:t>
      </w:r>
      <w:r>
        <w:rPr>
          <w:rStyle w:val="il"/>
          <w:rFonts w:ascii="Cambria" w:hAnsi="Cambria"/>
        </w:rPr>
        <w:t>Sella</w:t>
      </w:r>
    </w:p>
    <w:p w:rsidR="006C0D5B" w:rsidRDefault="006C0D5B" w:rsidP="006C0D5B">
      <w:pPr>
        <w:jc w:val="both"/>
      </w:pPr>
      <w:r>
        <w:rPr>
          <w:rFonts w:ascii="Cambria" w:hAnsi="Cambria"/>
        </w:rPr>
        <w:t xml:space="preserve">Presidente </w:t>
      </w:r>
    </w:p>
    <w:p w:rsidR="006C0D5B" w:rsidRDefault="006C0D5B" w:rsidP="006C0D5B">
      <w:pPr>
        <w:spacing w:after="200"/>
      </w:pPr>
      <w:r>
        <w:rPr>
          <w:rFonts w:ascii="Cambria" w:hAnsi="Cambria"/>
        </w:rPr>
        <w:t xml:space="preserve">Federación </w:t>
      </w:r>
      <w:proofErr w:type="spellStart"/>
      <w:r>
        <w:rPr>
          <w:rFonts w:ascii="Cambria" w:hAnsi="Cambria"/>
        </w:rPr>
        <w:t>Iberomaericana</w:t>
      </w:r>
      <w:proofErr w:type="spellEnd"/>
      <w:r>
        <w:rPr>
          <w:rFonts w:ascii="Cambria" w:hAnsi="Cambria"/>
        </w:rPr>
        <w:t xml:space="preserve"> de Ombudsman </w:t>
      </w:r>
      <w:r>
        <w:rPr>
          <w:rStyle w:val="Textoennegrita"/>
          <w:rFonts w:ascii="Cambria" w:hAnsi="Cambria"/>
          <w:b w:val="0"/>
          <w:bCs w:val="0"/>
        </w:rPr>
        <w:t>(FIO)</w:t>
      </w:r>
    </w:p>
    <w:p w:rsidR="006C0D5B" w:rsidRDefault="006C0D5B" w:rsidP="006C0D5B">
      <w:r>
        <w:rPr>
          <w:rStyle w:val="Textoennegrita"/>
          <w:rFonts w:ascii="Cambria" w:hAnsi="Cambria"/>
          <w:b w:val="0"/>
          <w:bCs w:val="0"/>
        </w:rPr>
        <w:t> </w:t>
      </w:r>
    </w:p>
    <w:p w:rsidR="006C0D5B" w:rsidRDefault="006C0D5B" w:rsidP="006C0D5B">
      <w:r>
        <w:rPr>
          <w:rStyle w:val="Textoennegrita"/>
          <w:rFonts w:ascii="Cambria" w:hAnsi="Cambria"/>
          <w:b w:val="0"/>
          <w:bCs w:val="0"/>
        </w:rPr>
        <w:t>De mi mayor consideración:</w:t>
      </w:r>
    </w:p>
    <w:p w:rsidR="006C0D5B" w:rsidRDefault="006C0D5B" w:rsidP="006C0D5B">
      <w:pPr>
        <w:spacing w:after="200"/>
      </w:pPr>
      <w:r>
        <w:rPr>
          <w:rStyle w:val="Textoennegrita"/>
          <w:rFonts w:ascii="Cambria" w:hAnsi="Cambria"/>
          <w:b w:val="0"/>
          <w:bCs w:val="0"/>
        </w:rPr>
        <w:t xml:space="preserve">A través de la presente deseamos manifestar nuestro interés en ser aceptados como miembros de la Federación Iberoamericana de </w:t>
      </w:r>
      <w:proofErr w:type="spellStart"/>
      <w:r>
        <w:rPr>
          <w:rStyle w:val="Textoennegrita"/>
          <w:rFonts w:ascii="Cambria" w:hAnsi="Cambria"/>
          <w:b w:val="0"/>
          <w:bCs w:val="0"/>
        </w:rPr>
        <w:t>Ombusman</w:t>
      </w:r>
      <w:proofErr w:type="spellEnd"/>
      <w:r>
        <w:rPr>
          <w:rStyle w:val="Textoennegrita"/>
          <w:rFonts w:ascii="Cambria" w:hAnsi="Cambria"/>
          <w:b w:val="0"/>
          <w:bCs w:val="0"/>
        </w:rPr>
        <w:t>.</w:t>
      </w:r>
    </w:p>
    <w:p w:rsidR="006C0D5B" w:rsidRDefault="006C0D5B" w:rsidP="006C0D5B">
      <w:pPr>
        <w:spacing w:after="200"/>
        <w:jc w:val="both"/>
      </w:pPr>
      <w:r>
        <w:rPr>
          <w:rStyle w:val="Textoennegrita"/>
          <w:rFonts w:ascii="Cambria" w:hAnsi="Cambria"/>
          <w:b w:val="0"/>
          <w:bCs w:val="0"/>
        </w:rPr>
        <w:t xml:space="preserve">Como Ud. sabe, la Institución Nacional de Derechos Humanos y Defensoría del Pueblo de Uruguay, creada por Ley 18.446 de diciembre de 2008 </w:t>
      </w:r>
      <w:proofErr w:type="gramStart"/>
      <w:r>
        <w:rPr>
          <w:rStyle w:val="Textoennegrita"/>
          <w:rFonts w:ascii="Cambria" w:hAnsi="Cambria"/>
          <w:b w:val="0"/>
          <w:bCs w:val="0"/>
        </w:rPr>
        <w:t>( ver</w:t>
      </w:r>
      <w:proofErr w:type="gramEnd"/>
      <w:r>
        <w:rPr>
          <w:rStyle w:val="Textoennegrita"/>
          <w:rFonts w:ascii="Cambria" w:hAnsi="Cambria"/>
          <w:b w:val="0"/>
          <w:bCs w:val="0"/>
        </w:rPr>
        <w:t xml:space="preserve"> </w:t>
      </w:r>
      <w:hyperlink r:id="rId4" w:history="1">
        <w:r>
          <w:rPr>
            <w:rStyle w:val="Hipervnculo"/>
            <w:rFonts w:ascii="Cambria" w:hAnsi="Cambria"/>
          </w:rPr>
          <w:t>http://www.parlamento.gub.uy/palacio3/index1024.asp?e=1&amp;w=1024</w:t>
        </w:r>
      </w:hyperlink>
      <w:r>
        <w:rPr>
          <w:rStyle w:val="Textoennegrita"/>
          <w:rFonts w:ascii="Cambria" w:hAnsi="Cambria"/>
          <w:b w:val="0"/>
          <w:bCs w:val="0"/>
        </w:rPr>
        <w:t xml:space="preserve">) se ha conformado en el pasado mes de junio, a partir de la designación de los integrantes del su primer Consejo Directivo, integrado por  el Dr. Juan </w:t>
      </w:r>
      <w:proofErr w:type="spellStart"/>
      <w:r>
        <w:rPr>
          <w:rStyle w:val="Textoennegrita"/>
          <w:rFonts w:ascii="Cambria" w:hAnsi="Cambria"/>
          <w:b w:val="0"/>
          <w:bCs w:val="0"/>
        </w:rPr>
        <w:t>Faroppa</w:t>
      </w:r>
      <w:proofErr w:type="spellEnd"/>
      <w:r>
        <w:rPr>
          <w:rStyle w:val="Textoennegrita"/>
          <w:rFonts w:ascii="Cambria" w:hAnsi="Cambria"/>
          <w:b w:val="0"/>
          <w:bCs w:val="0"/>
        </w:rPr>
        <w:t xml:space="preserve">, Dr. Juan Raúl Ferreira, Dra. </w:t>
      </w:r>
      <w:proofErr w:type="spellStart"/>
      <w:r>
        <w:rPr>
          <w:rStyle w:val="Textoennegrita"/>
          <w:rFonts w:ascii="Cambria" w:hAnsi="Cambria"/>
          <w:b w:val="0"/>
          <w:bCs w:val="0"/>
        </w:rPr>
        <w:t>Mirtha</w:t>
      </w:r>
      <w:proofErr w:type="spellEnd"/>
      <w:r>
        <w:rPr>
          <w:rStyle w:val="Textoennegrita"/>
          <w:rFonts w:ascii="Cambria" w:hAnsi="Cambria"/>
          <w:b w:val="0"/>
          <w:bCs w:val="0"/>
        </w:rPr>
        <w:t xml:space="preserve"> </w:t>
      </w:r>
      <w:proofErr w:type="spellStart"/>
      <w:r>
        <w:rPr>
          <w:rStyle w:val="Textoennegrita"/>
          <w:rFonts w:ascii="Cambria" w:hAnsi="Cambria"/>
          <w:b w:val="0"/>
          <w:bCs w:val="0"/>
        </w:rPr>
        <w:t>Guianze</w:t>
      </w:r>
      <w:proofErr w:type="spellEnd"/>
      <w:r>
        <w:rPr>
          <w:rStyle w:val="Textoennegrita"/>
          <w:rFonts w:ascii="Cambria" w:hAnsi="Cambria"/>
          <w:b w:val="0"/>
          <w:bCs w:val="0"/>
        </w:rPr>
        <w:t xml:space="preserve">, Soc. Mariana González Guyer y Dra. </w:t>
      </w:r>
      <w:proofErr w:type="spellStart"/>
      <w:r>
        <w:rPr>
          <w:rStyle w:val="Textoennegrita"/>
          <w:rFonts w:ascii="Cambria" w:hAnsi="Cambria"/>
          <w:b w:val="0"/>
          <w:bCs w:val="0"/>
        </w:rPr>
        <w:t>Ariela</w:t>
      </w:r>
      <w:proofErr w:type="spellEnd"/>
      <w:r>
        <w:rPr>
          <w:rStyle w:val="Textoennegrita"/>
          <w:rFonts w:ascii="Cambria" w:hAnsi="Cambria"/>
          <w:b w:val="0"/>
          <w:bCs w:val="0"/>
        </w:rPr>
        <w:t xml:space="preserve"> Peralta. </w:t>
      </w:r>
    </w:p>
    <w:p w:rsidR="006C0D5B" w:rsidRDefault="006C0D5B" w:rsidP="006C0D5B">
      <w:pPr>
        <w:spacing w:after="200"/>
        <w:jc w:val="both"/>
      </w:pPr>
      <w:r>
        <w:rPr>
          <w:rStyle w:val="Textoennegrita"/>
          <w:rFonts w:ascii="Cambria" w:hAnsi="Cambria"/>
          <w:b w:val="0"/>
          <w:bCs w:val="0"/>
        </w:rPr>
        <w:t>Para la Institución sería un alto honor poder integrar la Federación, que entendemos como un ámbito de articulación, coordinación e intercambio que fortalece a las instituciones parte y promueve la defensa de los derechos humanos en la región.</w:t>
      </w:r>
    </w:p>
    <w:p w:rsidR="006C0D5B" w:rsidRDefault="006C0D5B" w:rsidP="006C0D5B">
      <w:pPr>
        <w:spacing w:after="200"/>
        <w:jc w:val="both"/>
      </w:pPr>
      <w:r>
        <w:rPr>
          <w:rStyle w:val="Textoennegrita"/>
          <w:rFonts w:ascii="Cambria" w:hAnsi="Cambria"/>
          <w:b w:val="0"/>
          <w:bCs w:val="0"/>
        </w:rPr>
        <w:t> Agradeciendo desde ya la atención que pueda dar a la presente, y quedando a su disposición para cualquier información adicional, lo saludamos muy atentamente</w:t>
      </w:r>
    </w:p>
    <w:p w:rsidR="006C0D5B" w:rsidRDefault="006C0D5B" w:rsidP="006C0D5B">
      <w:pPr>
        <w:spacing w:after="200" w:line="360" w:lineRule="auto"/>
        <w:jc w:val="both"/>
      </w:pPr>
      <w:r>
        <w:rPr>
          <w:rStyle w:val="Textoennegrita"/>
          <w:rFonts w:ascii="Cambria" w:hAnsi="Cambria"/>
          <w:b w:val="0"/>
          <w:bCs w:val="0"/>
        </w:rPr>
        <w:t> </w:t>
      </w:r>
    </w:p>
    <w:p w:rsidR="006C0D5B" w:rsidRDefault="006C0D5B" w:rsidP="006C0D5B">
      <w:pPr>
        <w:spacing w:after="200" w:line="360" w:lineRule="auto"/>
        <w:jc w:val="right"/>
      </w:pPr>
      <w:r>
        <w:rPr>
          <w:rFonts w:ascii="Cambria" w:hAnsi="Cambria"/>
        </w:rPr>
        <w:t>Mariana González Guyer</w:t>
      </w:r>
    </w:p>
    <w:p w:rsidR="006C0D5B" w:rsidRDefault="006C0D5B" w:rsidP="006C0D5B">
      <w:pPr>
        <w:spacing w:after="200" w:line="360" w:lineRule="auto"/>
        <w:jc w:val="right"/>
      </w:pPr>
      <w:r>
        <w:rPr>
          <w:rFonts w:ascii="Cambria" w:hAnsi="Cambria"/>
        </w:rPr>
        <w:t>Presidenta</w:t>
      </w:r>
    </w:p>
    <w:p w:rsidR="006C0D5B" w:rsidRDefault="006C0D5B" w:rsidP="006C0D5B">
      <w:r>
        <w:br w:type="textWrapping" w:clear="all"/>
      </w:r>
      <w:r>
        <w:br/>
        <w:t xml:space="preserve">-- </w:t>
      </w:r>
    </w:p>
    <w:p w:rsidR="006C0D5B" w:rsidRDefault="006C0D5B" w:rsidP="006C0D5B">
      <w:r>
        <w:t>Institución Nacional de Derechos Humanos y Defensoría del Pueblo</w:t>
      </w:r>
    </w:p>
    <w:p w:rsidR="006C0D5B" w:rsidRDefault="006C0D5B" w:rsidP="006C0D5B">
      <w:r>
        <w:t>Uruguay</w:t>
      </w:r>
    </w:p>
    <w:p w:rsidR="006C0D5B" w:rsidRDefault="006C0D5B" w:rsidP="006C0D5B">
      <w:r>
        <w:t>Sede (provisoria) Av. de las Leyes s/n. Anexo del Palacio Legislativo, Despacho 225</w:t>
      </w:r>
    </w:p>
    <w:p w:rsidR="006C0D5B" w:rsidRDefault="006C0D5B" w:rsidP="006C0D5B">
      <w:r>
        <w:t>Teléfonos: 142, internos 3242 y 3243</w:t>
      </w:r>
    </w:p>
    <w:p w:rsidR="006C0D5B" w:rsidRDefault="006C0D5B" w:rsidP="006C0D5B">
      <w:r>
        <w:t> </w:t>
      </w:r>
    </w:p>
    <w:p w:rsidR="006C0D5B" w:rsidRDefault="006C0D5B" w:rsidP="006C0D5B"/>
    <w:p w:rsidR="006D28B5" w:rsidRDefault="006D28B5"/>
    <w:sectPr w:rsidR="006D28B5" w:rsidSect="007135FC">
      <w:pgSz w:w="11907" w:h="16840" w:code="9"/>
      <w:pgMar w:top="3119" w:right="851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0D5B"/>
    <w:rsid w:val="00070F53"/>
    <w:rsid w:val="000D3EA6"/>
    <w:rsid w:val="00256BBD"/>
    <w:rsid w:val="00387ECC"/>
    <w:rsid w:val="003D6B63"/>
    <w:rsid w:val="00430B66"/>
    <w:rsid w:val="00453BFE"/>
    <w:rsid w:val="005D0C24"/>
    <w:rsid w:val="00674583"/>
    <w:rsid w:val="006C0D5B"/>
    <w:rsid w:val="006D28B5"/>
    <w:rsid w:val="007135FC"/>
    <w:rsid w:val="007F3A1C"/>
    <w:rsid w:val="00B040E4"/>
    <w:rsid w:val="00CE3BFE"/>
    <w:rsid w:val="00CF1617"/>
    <w:rsid w:val="00E717B4"/>
    <w:rsid w:val="00F676AA"/>
    <w:rsid w:val="00F96C37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5B"/>
    <w:pPr>
      <w:spacing w:after="0" w:line="240" w:lineRule="auto"/>
      <w:jc w:val="left"/>
    </w:pPr>
    <w:rPr>
      <w:rFonts w:ascii="Times New Roman" w:hAnsi="Times New Roman" w:cs="Times New Roman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0D5B"/>
    <w:rPr>
      <w:color w:val="0000FF"/>
      <w:u w:val="single"/>
    </w:rPr>
  </w:style>
  <w:style w:type="character" w:customStyle="1" w:styleId="il">
    <w:name w:val="il"/>
    <w:basedOn w:val="Fuentedeprrafopredeter"/>
    <w:rsid w:val="006C0D5B"/>
  </w:style>
  <w:style w:type="character" w:styleId="Textoennegrita">
    <w:name w:val="Strong"/>
    <w:basedOn w:val="Fuentedeprrafopredeter"/>
    <w:uiPriority w:val="22"/>
    <w:qFormat/>
    <w:rsid w:val="006C0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amento.gub.uy/palacio3/index1024.asp?e=1&amp;w=10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>Defensor del Pueblo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tdadic</dc:creator>
  <cp:keywords/>
  <dc:description/>
  <cp:lastModifiedBy>tdadic</cp:lastModifiedBy>
  <cp:revision>1</cp:revision>
  <dcterms:created xsi:type="dcterms:W3CDTF">2012-10-15T16:35:00Z</dcterms:created>
  <dcterms:modified xsi:type="dcterms:W3CDTF">2012-10-15T16:35:00Z</dcterms:modified>
</cp:coreProperties>
</file>